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C29" w:rsidRDefault="008F6C29" w:rsidP="002D1883">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w:t>
      </w:r>
    </w:p>
    <w:p w:rsidR="008F6C29" w:rsidRDefault="008F6C29" w:rsidP="002D1883">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8F6C29" w:rsidRDefault="008F6C29" w:rsidP="002D1883">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8F6C29" w:rsidRDefault="008F6C29" w:rsidP="002D1883">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8F6C29" w:rsidRPr="009328A1" w:rsidRDefault="008F6C29" w:rsidP="00D765A4">
      <w:pPr>
        <w:spacing w:line="480" w:lineRule="auto"/>
        <w:jc w:val="center"/>
        <w:rPr>
          <w:rFonts w:ascii="Times New Roman" w:hAnsi="Times New Roman" w:cs="Times New Roman"/>
          <w:b/>
          <w:sz w:val="24"/>
          <w:szCs w:val="24"/>
        </w:rPr>
      </w:pPr>
      <w:r w:rsidRPr="009328A1">
        <w:rPr>
          <w:rFonts w:ascii="Times New Roman" w:hAnsi="Times New Roman" w:cs="Times New Roman"/>
          <w:b/>
          <w:sz w:val="24"/>
          <w:szCs w:val="24"/>
        </w:rPr>
        <w:t>U</w:t>
      </w:r>
      <w:r w:rsidR="00F5449B">
        <w:rPr>
          <w:rFonts w:ascii="Times New Roman" w:hAnsi="Times New Roman" w:cs="Times New Roman"/>
          <w:b/>
          <w:sz w:val="24"/>
          <w:szCs w:val="24"/>
        </w:rPr>
        <w:t>.</w:t>
      </w:r>
      <w:r w:rsidRPr="009328A1">
        <w:rPr>
          <w:rFonts w:ascii="Times New Roman" w:hAnsi="Times New Roman" w:cs="Times New Roman"/>
          <w:b/>
          <w:sz w:val="24"/>
          <w:szCs w:val="24"/>
        </w:rPr>
        <w:t>S</w:t>
      </w:r>
      <w:r w:rsidR="00F5449B">
        <w:rPr>
          <w:rFonts w:ascii="Times New Roman" w:hAnsi="Times New Roman" w:cs="Times New Roman"/>
          <w:b/>
          <w:sz w:val="24"/>
          <w:szCs w:val="24"/>
        </w:rPr>
        <w:t>.</w:t>
      </w:r>
      <w:r w:rsidRPr="009328A1">
        <w:rPr>
          <w:rFonts w:ascii="Times New Roman" w:hAnsi="Times New Roman" w:cs="Times New Roman"/>
          <w:b/>
          <w:sz w:val="24"/>
          <w:szCs w:val="24"/>
        </w:rPr>
        <w:t xml:space="preserve"> History Study</w:t>
      </w:r>
    </w:p>
    <w:p w:rsidR="00806616" w:rsidRPr="00807C74" w:rsidRDefault="00806616" w:rsidP="00807C74">
      <w:pPr>
        <w:spacing w:line="480" w:lineRule="auto"/>
        <w:jc w:val="center"/>
        <w:rPr>
          <w:rFonts w:ascii="Times New Roman" w:hAnsi="Times New Roman" w:cs="Times New Roman"/>
          <w:b/>
          <w:sz w:val="24"/>
          <w:szCs w:val="24"/>
        </w:rPr>
      </w:pPr>
      <w:r w:rsidRPr="00807C74">
        <w:rPr>
          <w:rFonts w:ascii="Times New Roman" w:hAnsi="Times New Roman" w:cs="Times New Roman"/>
          <w:b/>
          <w:sz w:val="24"/>
          <w:szCs w:val="24"/>
        </w:rPr>
        <w:t>Essay 1</w:t>
      </w:r>
      <w:r w:rsidR="00503A68" w:rsidRPr="00807C74">
        <w:rPr>
          <w:rFonts w:ascii="Times New Roman" w:hAnsi="Times New Roman" w:cs="Times New Roman"/>
          <w:b/>
          <w:sz w:val="24"/>
          <w:szCs w:val="24"/>
        </w:rPr>
        <w:t xml:space="preserve">: </w:t>
      </w:r>
      <w:r w:rsidRPr="00807C74">
        <w:rPr>
          <w:rFonts w:ascii="Times New Roman" w:hAnsi="Times New Roman" w:cs="Times New Roman"/>
          <w:b/>
          <w:sz w:val="24"/>
          <w:szCs w:val="24"/>
        </w:rPr>
        <w:t>Great Awakening</w:t>
      </w:r>
    </w:p>
    <w:p w:rsidR="00937719" w:rsidRDefault="00937719"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Great Awakening period witnesses some religious reforms and the enlight</w:t>
      </w:r>
      <w:r w:rsidR="00FC25DB">
        <w:rPr>
          <w:rFonts w:ascii="Times New Roman" w:hAnsi="Times New Roman" w:cs="Times New Roman"/>
          <w:sz w:val="24"/>
          <w:szCs w:val="24"/>
        </w:rPr>
        <w:t>en</w:t>
      </w:r>
      <w:r>
        <w:rPr>
          <w:rFonts w:ascii="Times New Roman" w:hAnsi="Times New Roman" w:cs="Times New Roman"/>
          <w:sz w:val="24"/>
          <w:szCs w:val="24"/>
        </w:rPr>
        <w:t xml:space="preserve">ment of the </w:t>
      </w:r>
      <w:r w:rsidR="00A64B59">
        <w:rPr>
          <w:rFonts w:ascii="Times New Roman" w:hAnsi="Times New Roman" w:cs="Times New Roman"/>
          <w:sz w:val="24"/>
          <w:szCs w:val="24"/>
        </w:rPr>
        <w:t>Europe and British Colonies</w:t>
      </w:r>
      <w:r>
        <w:rPr>
          <w:rFonts w:ascii="Times New Roman" w:hAnsi="Times New Roman" w:cs="Times New Roman"/>
          <w:sz w:val="24"/>
          <w:szCs w:val="24"/>
        </w:rPr>
        <w:t>. During the period people felt that religious was not meani</w:t>
      </w:r>
      <w:r w:rsidR="00CF5672">
        <w:rPr>
          <w:rFonts w:ascii="Times New Roman" w:hAnsi="Times New Roman" w:cs="Times New Roman"/>
          <w:sz w:val="24"/>
          <w:szCs w:val="24"/>
        </w:rPr>
        <w:t xml:space="preserve">ngful in solving their problems. </w:t>
      </w:r>
      <w:r w:rsidR="00E56206">
        <w:rPr>
          <w:rFonts w:ascii="Times New Roman" w:hAnsi="Times New Roman" w:cs="Times New Roman"/>
          <w:sz w:val="24"/>
          <w:szCs w:val="24"/>
        </w:rPr>
        <w:t>They wanted to freedom from the church and colonial experiences. This paper discusses the causes of the Great Awakening.</w:t>
      </w:r>
    </w:p>
    <w:p w:rsidR="006D596B" w:rsidRDefault="008F64F4"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cause of Great Awakening movement was literacy. Educated members of the </w:t>
      </w:r>
      <w:r w:rsidR="00807C74">
        <w:rPr>
          <w:rFonts w:ascii="Times New Roman" w:hAnsi="Times New Roman" w:cs="Times New Roman"/>
          <w:sz w:val="24"/>
          <w:szCs w:val="24"/>
        </w:rPr>
        <w:t>British</w:t>
      </w:r>
      <w:r>
        <w:rPr>
          <w:rFonts w:ascii="Times New Roman" w:hAnsi="Times New Roman" w:cs="Times New Roman"/>
          <w:sz w:val="24"/>
          <w:szCs w:val="24"/>
        </w:rPr>
        <w:t xml:space="preserve"> colonies could logically criticize the dictates of the church and relate it to the colonial experiences like slavery. They </w:t>
      </w:r>
      <w:r w:rsidR="00270CEB">
        <w:rPr>
          <w:rFonts w:ascii="Times New Roman" w:hAnsi="Times New Roman" w:cs="Times New Roman"/>
          <w:sz w:val="24"/>
          <w:szCs w:val="24"/>
        </w:rPr>
        <w:t>needed freedom from church traditions and the government.</w:t>
      </w:r>
    </w:p>
    <w:p w:rsidR="008F64F4" w:rsidRDefault="008F64F4"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cause was the growth of evangelical religions like Baptist and Methodist. The </w:t>
      </w:r>
      <w:r w:rsidR="00BE7B3E">
        <w:rPr>
          <w:rFonts w:ascii="Times New Roman" w:hAnsi="Times New Roman" w:cs="Times New Roman"/>
          <w:sz w:val="24"/>
          <w:szCs w:val="24"/>
        </w:rPr>
        <w:t>movement he</w:t>
      </w:r>
      <w:r w:rsidR="00601DAD">
        <w:rPr>
          <w:rFonts w:ascii="Times New Roman" w:hAnsi="Times New Roman" w:cs="Times New Roman"/>
          <w:sz w:val="24"/>
          <w:szCs w:val="24"/>
        </w:rPr>
        <w:t>lped in breaking religious beliefs that evangelists were superior and unquestionable. It lowered their s</w:t>
      </w:r>
      <w:r w:rsidR="00A516AC">
        <w:rPr>
          <w:rFonts w:ascii="Times New Roman" w:hAnsi="Times New Roman" w:cs="Times New Roman"/>
          <w:sz w:val="24"/>
          <w:szCs w:val="24"/>
        </w:rPr>
        <w:t>uperiority to ordinary people’s capacities.</w:t>
      </w:r>
    </w:p>
    <w:p w:rsidR="00807C74" w:rsidRDefault="00B4526F"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Lastly</w:t>
      </w:r>
      <w:r w:rsidR="00E549E9">
        <w:rPr>
          <w:rFonts w:ascii="Times New Roman" w:hAnsi="Times New Roman" w:cs="Times New Roman"/>
          <w:sz w:val="24"/>
          <w:szCs w:val="24"/>
        </w:rPr>
        <w:t>, people wanted to have equal right based on gender and race. For instance, th</w:t>
      </w:r>
      <w:r w:rsidR="00F01898">
        <w:rPr>
          <w:rFonts w:ascii="Times New Roman" w:hAnsi="Times New Roman" w:cs="Times New Roman"/>
          <w:sz w:val="24"/>
          <w:szCs w:val="24"/>
        </w:rPr>
        <w:t xml:space="preserve">e Americans fought to break colonial chains and patriarch. Therefore, people felt the urge to </w:t>
      </w:r>
      <w:r w:rsidR="005E3845">
        <w:rPr>
          <w:rFonts w:ascii="Times New Roman" w:hAnsi="Times New Roman" w:cs="Times New Roman"/>
          <w:sz w:val="24"/>
          <w:szCs w:val="24"/>
        </w:rPr>
        <w:t xml:space="preserve">challenge these practices that the dictatorial world promoted. </w:t>
      </w:r>
    </w:p>
    <w:p w:rsidR="00CA06D8" w:rsidRDefault="005E3845"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conclusion, </w:t>
      </w:r>
      <w:r w:rsidR="00E0499F">
        <w:rPr>
          <w:rFonts w:ascii="Times New Roman" w:hAnsi="Times New Roman" w:cs="Times New Roman"/>
          <w:sz w:val="24"/>
          <w:szCs w:val="24"/>
        </w:rPr>
        <w:t xml:space="preserve">the movement </w:t>
      </w:r>
      <w:r w:rsidR="00E71819">
        <w:rPr>
          <w:rFonts w:ascii="Times New Roman" w:hAnsi="Times New Roman" w:cs="Times New Roman"/>
          <w:sz w:val="24"/>
          <w:szCs w:val="24"/>
        </w:rPr>
        <w:t xml:space="preserve">enabled people to fight ethical dilemmas that related to gender and racial equality, dictatorial authorities and </w:t>
      </w:r>
      <w:r w:rsidR="00B45DB9">
        <w:rPr>
          <w:rFonts w:ascii="Times New Roman" w:hAnsi="Times New Roman" w:cs="Times New Roman"/>
          <w:sz w:val="24"/>
          <w:szCs w:val="24"/>
        </w:rPr>
        <w:t xml:space="preserve">religiosity. </w:t>
      </w:r>
      <w:r w:rsidR="00DF1501">
        <w:rPr>
          <w:rFonts w:ascii="Times New Roman" w:hAnsi="Times New Roman" w:cs="Times New Roman"/>
          <w:sz w:val="24"/>
          <w:szCs w:val="24"/>
        </w:rPr>
        <w:t>The movement benefited the American population because it led to other awakenings which resulted to independence.</w:t>
      </w:r>
    </w:p>
    <w:p w:rsidR="00CA06D8" w:rsidRPr="00807C74" w:rsidRDefault="00CA06D8" w:rsidP="00807C74">
      <w:pPr>
        <w:spacing w:line="480" w:lineRule="auto"/>
        <w:jc w:val="center"/>
        <w:rPr>
          <w:rFonts w:ascii="Times New Roman" w:hAnsi="Times New Roman" w:cs="Times New Roman"/>
          <w:b/>
          <w:sz w:val="24"/>
          <w:szCs w:val="24"/>
        </w:rPr>
      </w:pPr>
      <w:r w:rsidRPr="00807C74">
        <w:rPr>
          <w:rFonts w:ascii="Times New Roman" w:hAnsi="Times New Roman" w:cs="Times New Roman"/>
          <w:b/>
          <w:sz w:val="24"/>
          <w:szCs w:val="24"/>
        </w:rPr>
        <w:t>Essay 2</w:t>
      </w:r>
      <w:r w:rsidR="00503A68" w:rsidRPr="00807C74">
        <w:rPr>
          <w:rFonts w:ascii="Times New Roman" w:hAnsi="Times New Roman" w:cs="Times New Roman"/>
          <w:b/>
          <w:sz w:val="24"/>
          <w:szCs w:val="24"/>
        </w:rPr>
        <w:t>:  Boston Massacre, Boston Tea Party and Stamp act congress</w:t>
      </w:r>
    </w:p>
    <w:p w:rsidR="00044F48" w:rsidRDefault="00E53F58"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war between French and Indians cost dearly. The British, therefore, was in great debt and needed revenue to settle the huge debt. For this reason, </w:t>
      </w:r>
      <w:r w:rsidR="005226D5">
        <w:rPr>
          <w:rFonts w:ascii="Times New Roman" w:hAnsi="Times New Roman" w:cs="Times New Roman"/>
          <w:sz w:val="24"/>
          <w:szCs w:val="24"/>
        </w:rPr>
        <w:t>the British government</w:t>
      </w:r>
      <w:r>
        <w:rPr>
          <w:rFonts w:ascii="Times New Roman" w:hAnsi="Times New Roman" w:cs="Times New Roman"/>
          <w:sz w:val="24"/>
          <w:szCs w:val="24"/>
        </w:rPr>
        <w:t xml:space="preserve"> levied taxes </w:t>
      </w:r>
      <w:r w:rsidR="002C0E93">
        <w:rPr>
          <w:rFonts w:ascii="Times New Roman" w:hAnsi="Times New Roman" w:cs="Times New Roman"/>
          <w:sz w:val="24"/>
          <w:szCs w:val="24"/>
        </w:rPr>
        <w:t xml:space="preserve">on </w:t>
      </w:r>
      <w:r w:rsidR="005226D5">
        <w:rPr>
          <w:rFonts w:ascii="Times New Roman" w:hAnsi="Times New Roman" w:cs="Times New Roman"/>
          <w:sz w:val="24"/>
          <w:szCs w:val="24"/>
        </w:rPr>
        <w:t>it colonies</w:t>
      </w:r>
      <w:r w:rsidR="00135C14">
        <w:rPr>
          <w:rFonts w:ascii="Times New Roman" w:hAnsi="Times New Roman" w:cs="Times New Roman"/>
          <w:sz w:val="24"/>
          <w:szCs w:val="24"/>
        </w:rPr>
        <w:t>.</w:t>
      </w:r>
      <w:r w:rsidR="00304A10">
        <w:rPr>
          <w:rFonts w:ascii="Times New Roman" w:hAnsi="Times New Roman" w:cs="Times New Roman"/>
          <w:sz w:val="24"/>
          <w:szCs w:val="24"/>
        </w:rPr>
        <w:t xml:space="preserve"> The pressure made the American colonists to rebel against the British government.</w:t>
      </w:r>
      <w:r w:rsidR="0053459B">
        <w:rPr>
          <w:rFonts w:ascii="Times New Roman" w:hAnsi="Times New Roman" w:cs="Times New Roman"/>
          <w:sz w:val="24"/>
          <w:szCs w:val="24"/>
        </w:rPr>
        <w:t xml:space="preserve"> This paper discusses dispute between the two parties.</w:t>
      </w:r>
    </w:p>
    <w:p w:rsidR="00807C74" w:rsidRDefault="001D1F54"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A94EFF">
        <w:rPr>
          <w:rFonts w:ascii="Times New Roman" w:hAnsi="Times New Roman" w:cs="Times New Roman"/>
          <w:sz w:val="24"/>
          <w:szCs w:val="24"/>
        </w:rPr>
        <w:t>Boston Tea P</w:t>
      </w:r>
      <w:r>
        <w:rPr>
          <w:rFonts w:ascii="Times New Roman" w:hAnsi="Times New Roman" w:cs="Times New Roman"/>
          <w:sz w:val="24"/>
          <w:szCs w:val="24"/>
        </w:rPr>
        <w:t xml:space="preserve">arty riots were meant to rebel against the taxes imposed on the American colonists by the </w:t>
      </w:r>
      <w:r w:rsidR="00A94EFF">
        <w:rPr>
          <w:rFonts w:ascii="Times New Roman" w:hAnsi="Times New Roman" w:cs="Times New Roman"/>
          <w:sz w:val="24"/>
          <w:szCs w:val="24"/>
        </w:rPr>
        <w:t>British</w:t>
      </w:r>
      <w:r>
        <w:rPr>
          <w:rFonts w:ascii="Times New Roman" w:hAnsi="Times New Roman" w:cs="Times New Roman"/>
          <w:sz w:val="24"/>
          <w:szCs w:val="24"/>
        </w:rPr>
        <w:t xml:space="preserve"> government. They felt that it was unfair for the </w:t>
      </w:r>
      <w:r w:rsidR="00A94EFF">
        <w:rPr>
          <w:rFonts w:ascii="Times New Roman" w:hAnsi="Times New Roman" w:cs="Times New Roman"/>
          <w:sz w:val="24"/>
          <w:szCs w:val="24"/>
        </w:rPr>
        <w:t>British</w:t>
      </w:r>
      <w:r>
        <w:rPr>
          <w:rFonts w:ascii="Times New Roman" w:hAnsi="Times New Roman" w:cs="Times New Roman"/>
          <w:sz w:val="24"/>
          <w:szCs w:val="24"/>
        </w:rPr>
        <w:t xml:space="preserve"> to </w:t>
      </w:r>
      <w:r w:rsidR="00A94EFF">
        <w:rPr>
          <w:rFonts w:ascii="Times New Roman" w:hAnsi="Times New Roman" w:cs="Times New Roman"/>
          <w:sz w:val="24"/>
          <w:szCs w:val="24"/>
        </w:rPr>
        <w:t>levied</w:t>
      </w:r>
      <w:r>
        <w:rPr>
          <w:rFonts w:ascii="Times New Roman" w:hAnsi="Times New Roman" w:cs="Times New Roman"/>
          <w:sz w:val="24"/>
          <w:szCs w:val="24"/>
        </w:rPr>
        <w:t xml:space="preserve"> tax so as to settle debts which the </w:t>
      </w:r>
      <w:r w:rsidR="00A94EFF">
        <w:rPr>
          <w:rFonts w:ascii="Times New Roman" w:hAnsi="Times New Roman" w:cs="Times New Roman"/>
          <w:sz w:val="24"/>
          <w:szCs w:val="24"/>
        </w:rPr>
        <w:t>British</w:t>
      </w:r>
      <w:r>
        <w:rPr>
          <w:rFonts w:ascii="Times New Roman" w:hAnsi="Times New Roman" w:cs="Times New Roman"/>
          <w:sz w:val="24"/>
          <w:szCs w:val="24"/>
        </w:rPr>
        <w:t xml:space="preserve"> government incurred during the French- Indian war.</w:t>
      </w:r>
      <w:r w:rsidR="00E46622">
        <w:rPr>
          <w:rFonts w:ascii="Times New Roman" w:hAnsi="Times New Roman" w:cs="Times New Roman"/>
          <w:sz w:val="24"/>
          <w:szCs w:val="24"/>
        </w:rPr>
        <w:t xml:space="preserve"> </w:t>
      </w:r>
      <w:r w:rsidR="007608E5">
        <w:rPr>
          <w:rFonts w:ascii="Times New Roman" w:hAnsi="Times New Roman" w:cs="Times New Roman"/>
          <w:sz w:val="24"/>
          <w:szCs w:val="24"/>
        </w:rPr>
        <w:t xml:space="preserve">The </w:t>
      </w:r>
      <w:r w:rsidR="008C0271">
        <w:rPr>
          <w:rFonts w:ascii="Times New Roman" w:hAnsi="Times New Roman" w:cs="Times New Roman"/>
          <w:sz w:val="24"/>
          <w:szCs w:val="24"/>
        </w:rPr>
        <w:t>Americans felt angered by the British government which denied them a position for a representative.</w:t>
      </w:r>
    </w:p>
    <w:p w:rsidR="00807C74" w:rsidRDefault="00990864"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Boston Massacre left some Americans dead and others wounded. It followed a fight </w:t>
      </w:r>
      <w:r w:rsidR="00EC6E4A">
        <w:rPr>
          <w:rFonts w:ascii="Times New Roman" w:hAnsi="Times New Roman" w:cs="Times New Roman"/>
          <w:sz w:val="24"/>
          <w:szCs w:val="24"/>
        </w:rPr>
        <w:t>between groups</w:t>
      </w:r>
      <w:r>
        <w:rPr>
          <w:rFonts w:ascii="Times New Roman" w:hAnsi="Times New Roman" w:cs="Times New Roman"/>
          <w:sz w:val="24"/>
          <w:szCs w:val="24"/>
        </w:rPr>
        <w:t xml:space="preserve"> of unruly colonists who were frustrated by British solders </w:t>
      </w:r>
      <w:r w:rsidR="0050002A" w:rsidRPr="00F7375F">
        <w:rPr>
          <w:rFonts w:ascii="Times New Roman" w:hAnsi="Times New Roman" w:cs="Times New Roman"/>
          <w:sz w:val="24"/>
          <w:szCs w:val="24"/>
        </w:rPr>
        <w:t>Reinforcements arrived and opened fire on the mob, killing five colonists and wounding six. The Boston Massacre and its fallout further incited the colonists’ rage towards Britain.</w:t>
      </w:r>
    </w:p>
    <w:p w:rsidR="00807C74" w:rsidRDefault="00AD5538" w:rsidP="00807C74">
      <w:pPr>
        <w:spacing w:line="480" w:lineRule="auto"/>
        <w:ind w:firstLine="720"/>
        <w:jc w:val="both"/>
        <w:rPr>
          <w:rFonts w:ascii="Times New Roman" w:hAnsi="Times New Roman" w:cs="Times New Roman"/>
          <w:sz w:val="24"/>
          <w:szCs w:val="24"/>
        </w:rPr>
      </w:pPr>
      <w:r w:rsidRPr="00F7375F">
        <w:rPr>
          <w:rFonts w:ascii="Times New Roman" w:hAnsi="Times New Roman" w:cs="Times New Roman"/>
          <w:sz w:val="24"/>
          <w:szCs w:val="24"/>
        </w:rPr>
        <w:t>The Stamp Act of 1765 was the first internal tax levied directly on American colonists by the British Parliament.</w:t>
      </w:r>
      <w:r w:rsidR="00B34801">
        <w:rPr>
          <w:rFonts w:ascii="Times New Roman" w:hAnsi="Times New Roman" w:cs="Times New Roman"/>
          <w:sz w:val="24"/>
          <w:szCs w:val="24"/>
        </w:rPr>
        <w:t xml:space="preserve"> </w:t>
      </w:r>
      <w:r w:rsidRPr="00F7375F">
        <w:rPr>
          <w:rFonts w:ascii="Times New Roman" w:hAnsi="Times New Roman" w:cs="Times New Roman"/>
          <w:sz w:val="24"/>
          <w:szCs w:val="24"/>
        </w:rPr>
        <w:t>Arguing that only their own representative assemblies could tax them, the colonists insisted that the act was unconstitutional, and they resorted to mob violence to intimidate stamp collectors into resigning.</w:t>
      </w:r>
    </w:p>
    <w:p w:rsidR="00D84C2E" w:rsidRPr="00F7375F" w:rsidRDefault="00B34801"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conclusion, the Americans wanted </w:t>
      </w:r>
      <w:r w:rsidR="00BD752C">
        <w:rPr>
          <w:rFonts w:ascii="Times New Roman" w:hAnsi="Times New Roman" w:cs="Times New Roman"/>
          <w:sz w:val="24"/>
          <w:szCs w:val="24"/>
        </w:rPr>
        <w:t xml:space="preserve">fair treatment. </w:t>
      </w:r>
      <w:r w:rsidR="0055322D">
        <w:rPr>
          <w:rFonts w:ascii="Times New Roman" w:hAnsi="Times New Roman" w:cs="Times New Roman"/>
          <w:sz w:val="24"/>
          <w:szCs w:val="24"/>
        </w:rPr>
        <w:t>Their</w:t>
      </w:r>
      <w:r w:rsidR="00BD752C">
        <w:rPr>
          <w:rFonts w:ascii="Times New Roman" w:hAnsi="Times New Roman" w:cs="Times New Roman"/>
          <w:sz w:val="24"/>
          <w:szCs w:val="24"/>
        </w:rPr>
        <w:t xml:space="preserve"> main ethical concern was justice which they felt that the British government denied them.</w:t>
      </w:r>
    </w:p>
    <w:p w:rsidR="003F5E4E" w:rsidRPr="00807C74" w:rsidRDefault="000804DE" w:rsidP="00807C74">
      <w:pPr>
        <w:spacing w:line="480" w:lineRule="auto"/>
        <w:jc w:val="center"/>
        <w:rPr>
          <w:rFonts w:ascii="Times New Roman" w:hAnsi="Times New Roman" w:cs="Times New Roman"/>
          <w:b/>
          <w:sz w:val="24"/>
          <w:szCs w:val="24"/>
        </w:rPr>
      </w:pPr>
      <w:r w:rsidRPr="00807C74">
        <w:rPr>
          <w:rFonts w:ascii="Times New Roman" w:hAnsi="Times New Roman" w:cs="Times New Roman"/>
          <w:b/>
          <w:sz w:val="24"/>
          <w:szCs w:val="24"/>
        </w:rPr>
        <w:t>Essay</w:t>
      </w:r>
      <w:r w:rsidR="00C75BA5" w:rsidRPr="00807C74">
        <w:rPr>
          <w:rFonts w:ascii="Times New Roman" w:hAnsi="Times New Roman" w:cs="Times New Roman"/>
          <w:b/>
          <w:sz w:val="24"/>
          <w:szCs w:val="24"/>
        </w:rPr>
        <w:t xml:space="preserve"> </w:t>
      </w:r>
      <w:r w:rsidR="00DC20F7" w:rsidRPr="00807C74">
        <w:rPr>
          <w:rFonts w:ascii="Times New Roman" w:hAnsi="Times New Roman" w:cs="Times New Roman"/>
          <w:b/>
          <w:sz w:val="24"/>
          <w:szCs w:val="24"/>
        </w:rPr>
        <w:t>3: strengths and weaknesses of both British and American during Revolutionary war</w:t>
      </w:r>
    </w:p>
    <w:p w:rsidR="00DC20F7" w:rsidRPr="00F7375F" w:rsidRDefault="00DC20F7"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Americans and the British fought a war that to independence of the Americans. The war involved American local militia and British soldiers. However, each group had particular strengths and weaknesses. This paper therefore discusses the strengths and weaknesses of each group.</w:t>
      </w:r>
    </w:p>
    <w:p w:rsidR="00C25A57" w:rsidRPr="00C25A57" w:rsidRDefault="00C25A57" w:rsidP="00807C74">
      <w:pPr>
        <w:spacing w:line="480" w:lineRule="auto"/>
        <w:jc w:val="center"/>
        <w:rPr>
          <w:rFonts w:ascii="Times New Roman" w:hAnsi="Times New Roman" w:cs="Times New Roman"/>
          <w:sz w:val="24"/>
          <w:szCs w:val="24"/>
        </w:rPr>
      </w:pPr>
      <w:r w:rsidRPr="00C25A57">
        <w:rPr>
          <w:rFonts w:ascii="Times New Roman" w:hAnsi="Times New Roman" w:cs="Times New Roman"/>
          <w:sz w:val="24"/>
          <w:szCs w:val="24"/>
        </w:rPr>
        <w:t>British Strengths</w:t>
      </w:r>
      <w:r>
        <w:rPr>
          <w:rFonts w:ascii="Times New Roman" w:hAnsi="Times New Roman" w:cs="Times New Roman"/>
          <w:sz w:val="24"/>
          <w:szCs w:val="24"/>
        </w:rPr>
        <w:t xml:space="preserve"> and American Weaknesses</w:t>
      </w:r>
    </w:p>
    <w:p w:rsidR="00C25A57" w:rsidRPr="00C25A57" w:rsidRDefault="00C25A57" w:rsidP="00807C74">
      <w:pPr>
        <w:spacing w:line="480" w:lineRule="auto"/>
        <w:ind w:firstLine="720"/>
        <w:jc w:val="both"/>
        <w:rPr>
          <w:rFonts w:ascii="Times New Roman" w:hAnsi="Times New Roman" w:cs="Times New Roman"/>
          <w:sz w:val="24"/>
          <w:szCs w:val="24"/>
        </w:rPr>
      </w:pPr>
      <w:r w:rsidRPr="00C25A57">
        <w:rPr>
          <w:rFonts w:ascii="Times New Roman" w:hAnsi="Times New Roman" w:cs="Times New Roman"/>
          <w:sz w:val="24"/>
          <w:szCs w:val="24"/>
        </w:rPr>
        <w:t xml:space="preserve">England's military was the best on the planet. Their officers were very much prepared, all around taught, generously compensated, and entirely around nourished. The British naval force commanded the oceans. Assets were substantially more effectively raised by the Empire than by the Continental Congress. The Americans had colossal trouble raising enough assets to buy essential supplies for their soldiers, including shoes and covers. Most Indian clans agreed with Britain, who guaranteed </w:t>
      </w:r>
      <w:r>
        <w:rPr>
          <w:rFonts w:ascii="Times New Roman" w:hAnsi="Times New Roman" w:cs="Times New Roman"/>
          <w:sz w:val="24"/>
          <w:szCs w:val="24"/>
        </w:rPr>
        <w:t xml:space="preserve">insurance of natural terrains. </w:t>
      </w:r>
    </w:p>
    <w:p w:rsidR="00C25A57" w:rsidRPr="00C25A57" w:rsidRDefault="00C25A57" w:rsidP="00807C74">
      <w:pPr>
        <w:spacing w:line="480" w:lineRule="auto"/>
        <w:jc w:val="center"/>
        <w:rPr>
          <w:rFonts w:ascii="Times New Roman" w:hAnsi="Times New Roman" w:cs="Times New Roman"/>
          <w:sz w:val="24"/>
          <w:szCs w:val="24"/>
        </w:rPr>
      </w:pPr>
      <w:r w:rsidRPr="00C25A57">
        <w:rPr>
          <w:rFonts w:ascii="Times New Roman" w:hAnsi="Times New Roman" w:cs="Times New Roman"/>
          <w:sz w:val="24"/>
          <w:szCs w:val="24"/>
        </w:rPr>
        <w:t>American St</w:t>
      </w:r>
      <w:r>
        <w:rPr>
          <w:rFonts w:ascii="Times New Roman" w:hAnsi="Times New Roman" w:cs="Times New Roman"/>
          <w:sz w:val="24"/>
          <w:szCs w:val="24"/>
        </w:rPr>
        <w:t>rengths and British Weaknesses</w:t>
      </w:r>
    </w:p>
    <w:p w:rsidR="00807C74" w:rsidRDefault="00C25A57" w:rsidP="00807C74">
      <w:pPr>
        <w:spacing w:line="480" w:lineRule="auto"/>
        <w:ind w:firstLine="720"/>
        <w:jc w:val="both"/>
        <w:rPr>
          <w:rFonts w:ascii="Times New Roman" w:hAnsi="Times New Roman" w:cs="Times New Roman"/>
          <w:sz w:val="24"/>
          <w:szCs w:val="24"/>
        </w:rPr>
      </w:pPr>
      <w:r w:rsidRPr="00C25A57">
        <w:rPr>
          <w:rFonts w:ascii="Times New Roman" w:hAnsi="Times New Roman" w:cs="Times New Roman"/>
          <w:sz w:val="24"/>
          <w:szCs w:val="24"/>
        </w:rPr>
        <w:t xml:space="preserve">The British battled a war a long way from home. Military requests, troops, and supplies once in a while took a long time to arrive at their goals. The British had a very troublesome target. The geographic immeasurability of the states demonstrated a block to the British exertion. In spite of involving each real city, the British stayed as off guard. The war was costly, and the British populace discussed its need. In Parliament, there were numerous American sympathizers. At long last, the union with the French gave Americans mental fortitude and substantial risk that tipped the scales to support America. </w:t>
      </w:r>
    </w:p>
    <w:p w:rsidR="00C25A57" w:rsidRDefault="00807C74"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conclusion</w:t>
      </w:r>
      <w:r w:rsidR="00C25A57" w:rsidRPr="00C25A57">
        <w:rPr>
          <w:rFonts w:ascii="Times New Roman" w:hAnsi="Times New Roman" w:cs="Times New Roman"/>
          <w:sz w:val="24"/>
          <w:szCs w:val="24"/>
        </w:rPr>
        <w:t>, the Americans were burnt out on the British standard, which was discriminative and encouraged bondage.</w:t>
      </w:r>
    </w:p>
    <w:p w:rsidR="00622882" w:rsidRPr="00807C74" w:rsidRDefault="00666308" w:rsidP="00807C74">
      <w:pPr>
        <w:spacing w:line="480" w:lineRule="auto"/>
        <w:jc w:val="center"/>
        <w:rPr>
          <w:rFonts w:ascii="Times New Roman" w:hAnsi="Times New Roman" w:cs="Times New Roman"/>
          <w:b/>
          <w:sz w:val="24"/>
          <w:szCs w:val="24"/>
        </w:rPr>
      </w:pPr>
      <w:r w:rsidRPr="00807C74">
        <w:rPr>
          <w:rFonts w:ascii="Times New Roman" w:hAnsi="Times New Roman" w:cs="Times New Roman"/>
          <w:b/>
          <w:sz w:val="24"/>
          <w:szCs w:val="24"/>
        </w:rPr>
        <w:t>Essay</w:t>
      </w:r>
      <w:r w:rsidR="00515516" w:rsidRPr="00807C74">
        <w:rPr>
          <w:rFonts w:ascii="Times New Roman" w:hAnsi="Times New Roman" w:cs="Times New Roman"/>
          <w:b/>
          <w:sz w:val="24"/>
          <w:szCs w:val="24"/>
        </w:rPr>
        <w:t xml:space="preserve"> </w:t>
      </w:r>
      <w:r w:rsidR="007076E5" w:rsidRPr="00807C74">
        <w:rPr>
          <w:rFonts w:ascii="Times New Roman" w:hAnsi="Times New Roman" w:cs="Times New Roman"/>
          <w:b/>
          <w:sz w:val="24"/>
          <w:szCs w:val="24"/>
        </w:rPr>
        <w:t>4:</w:t>
      </w:r>
      <w:r w:rsidR="009D60CD" w:rsidRPr="00807C74">
        <w:rPr>
          <w:rFonts w:ascii="Times New Roman" w:hAnsi="Times New Roman" w:cs="Times New Roman"/>
          <w:b/>
          <w:sz w:val="24"/>
          <w:szCs w:val="24"/>
        </w:rPr>
        <w:t xml:space="preserve"> </w:t>
      </w:r>
      <w:r w:rsidRPr="00807C74">
        <w:rPr>
          <w:rFonts w:ascii="Times New Roman" w:hAnsi="Times New Roman" w:cs="Times New Roman"/>
          <w:b/>
          <w:sz w:val="24"/>
          <w:szCs w:val="24"/>
        </w:rPr>
        <w:t xml:space="preserve">Compare and contrast The Articles of Confederation with </w:t>
      </w:r>
      <w:r w:rsidR="00807C74" w:rsidRPr="00807C74">
        <w:rPr>
          <w:rFonts w:ascii="Times New Roman" w:hAnsi="Times New Roman" w:cs="Times New Roman"/>
          <w:b/>
          <w:sz w:val="24"/>
          <w:szCs w:val="24"/>
        </w:rPr>
        <w:t>the</w:t>
      </w:r>
      <w:r w:rsidRPr="00807C74">
        <w:rPr>
          <w:rFonts w:ascii="Times New Roman" w:hAnsi="Times New Roman" w:cs="Times New Roman"/>
          <w:b/>
          <w:sz w:val="24"/>
          <w:szCs w:val="24"/>
        </w:rPr>
        <w:t xml:space="preserve"> Constitution of the United States.</w:t>
      </w:r>
    </w:p>
    <w:p w:rsidR="001F1701" w:rsidRPr="001F1701" w:rsidRDefault="001F1701" w:rsidP="00807C74">
      <w:pPr>
        <w:spacing w:line="480" w:lineRule="auto"/>
        <w:ind w:firstLine="720"/>
        <w:jc w:val="both"/>
        <w:rPr>
          <w:rFonts w:ascii="Times New Roman" w:hAnsi="Times New Roman" w:cs="Times New Roman"/>
          <w:sz w:val="24"/>
          <w:szCs w:val="24"/>
        </w:rPr>
      </w:pPr>
      <w:r w:rsidRPr="001F1701">
        <w:rPr>
          <w:rFonts w:ascii="Times New Roman" w:hAnsi="Times New Roman" w:cs="Times New Roman"/>
          <w:sz w:val="24"/>
          <w:szCs w:val="24"/>
        </w:rPr>
        <w:t>The articles denied Congress the ability to gather charges, control interstate business, and laws. Along these lines, the local government needed to demand gifts from the states to back its tasks and raise military. The states endeavored to restrict the intensity of the national government since they expected that it</w:t>
      </w:r>
      <w:r>
        <w:rPr>
          <w:rFonts w:ascii="Times New Roman" w:hAnsi="Times New Roman" w:cs="Times New Roman"/>
          <w:sz w:val="24"/>
          <w:szCs w:val="24"/>
        </w:rPr>
        <w:t xml:space="preserve"> would turn into a government. </w:t>
      </w:r>
    </w:p>
    <w:p w:rsidR="001F1701" w:rsidRPr="001F1701" w:rsidRDefault="001F1701" w:rsidP="00807C74">
      <w:pPr>
        <w:spacing w:line="480" w:lineRule="auto"/>
        <w:ind w:firstLine="720"/>
        <w:jc w:val="both"/>
        <w:rPr>
          <w:rFonts w:ascii="Times New Roman" w:hAnsi="Times New Roman" w:cs="Times New Roman"/>
          <w:sz w:val="24"/>
          <w:szCs w:val="24"/>
        </w:rPr>
      </w:pPr>
      <w:r w:rsidRPr="001F1701">
        <w:rPr>
          <w:rFonts w:ascii="Times New Roman" w:hAnsi="Times New Roman" w:cs="Times New Roman"/>
          <w:sz w:val="24"/>
          <w:szCs w:val="24"/>
        </w:rPr>
        <w:t>With an end goal to restrict the intensity of the national government, Congress made one without enough capacity to administer successfully, which prompted genuine national and universal issues. George Washington required a show in late May 1787; all together talk about the country's political and conservative issu</w:t>
      </w:r>
      <w:r>
        <w:rPr>
          <w:rFonts w:ascii="Times New Roman" w:hAnsi="Times New Roman" w:cs="Times New Roman"/>
          <w:sz w:val="24"/>
          <w:szCs w:val="24"/>
        </w:rPr>
        <w:t xml:space="preserve">es and reexamine the Articles. </w:t>
      </w:r>
    </w:p>
    <w:p w:rsidR="001F1701" w:rsidRPr="001F1701" w:rsidRDefault="001F1701" w:rsidP="00807C74">
      <w:pPr>
        <w:spacing w:line="480" w:lineRule="auto"/>
        <w:ind w:firstLine="720"/>
        <w:jc w:val="both"/>
        <w:rPr>
          <w:rFonts w:ascii="Times New Roman" w:hAnsi="Times New Roman" w:cs="Times New Roman"/>
          <w:sz w:val="24"/>
          <w:szCs w:val="24"/>
        </w:rPr>
      </w:pPr>
      <w:r w:rsidRPr="001F1701">
        <w:rPr>
          <w:rFonts w:ascii="Times New Roman" w:hAnsi="Times New Roman" w:cs="Times New Roman"/>
          <w:sz w:val="24"/>
          <w:szCs w:val="24"/>
        </w:rPr>
        <w:t>Agents from eleven out of the thirteen states went to this show. They chose an administration comprising of three branches: authoritative (Congress), official (the President), and legal (Supreme Court). These branches were under the governing rules to keep up equalization in forces and to antici</w:t>
      </w:r>
      <w:r>
        <w:rPr>
          <w:rFonts w:ascii="Times New Roman" w:hAnsi="Times New Roman" w:cs="Times New Roman"/>
          <w:sz w:val="24"/>
          <w:szCs w:val="24"/>
        </w:rPr>
        <w:t xml:space="preserve">pate oppression in the nation. </w:t>
      </w:r>
    </w:p>
    <w:p w:rsidR="00666308" w:rsidRPr="00F7375F" w:rsidRDefault="001F1701" w:rsidP="00807C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w:t>
      </w:r>
      <w:r w:rsidRPr="001F1701">
        <w:rPr>
          <w:rFonts w:ascii="Times New Roman" w:hAnsi="Times New Roman" w:cs="Times New Roman"/>
          <w:sz w:val="24"/>
          <w:szCs w:val="24"/>
        </w:rPr>
        <w:t>he Great Compromise settled the portrayal issue by shaping the two houses that we have today by utilizing the possibility of a two-house assembly to fulfill the two sides. It proposed a lawmaking body in which each state would be spoken to</w:t>
      </w:r>
      <w:r w:rsidR="003275B2" w:rsidRPr="00F7375F">
        <w:rPr>
          <w:rFonts w:ascii="Times New Roman" w:hAnsi="Times New Roman" w:cs="Times New Roman"/>
          <w:sz w:val="24"/>
          <w:szCs w:val="24"/>
        </w:rPr>
        <w:tab/>
      </w:r>
    </w:p>
    <w:p w:rsidR="006A16B1" w:rsidRPr="00F7375F" w:rsidRDefault="00666308" w:rsidP="002D1883">
      <w:pPr>
        <w:spacing w:line="480" w:lineRule="auto"/>
        <w:jc w:val="both"/>
        <w:rPr>
          <w:rFonts w:ascii="Times New Roman" w:hAnsi="Times New Roman" w:cs="Times New Roman"/>
          <w:sz w:val="24"/>
          <w:szCs w:val="24"/>
        </w:rPr>
      </w:pPr>
      <w:r w:rsidRPr="00F7375F">
        <w:rPr>
          <w:rFonts w:ascii="Times New Roman" w:hAnsi="Times New Roman" w:cs="Times New Roman"/>
          <w:sz w:val="24"/>
          <w:szCs w:val="24"/>
        </w:rPr>
        <w:t xml:space="preserve"> </w:t>
      </w:r>
    </w:p>
    <w:sectPr w:rsidR="006A16B1" w:rsidRPr="00F7375F" w:rsidSect="006A16B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151" w:rsidRDefault="00D80151" w:rsidP="002D1883">
      <w:pPr>
        <w:spacing w:after="0" w:line="240" w:lineRule="auto"/>
      </w:pPr>
      <w:r>
        <w:separator/>
      </w:r>
    </w:p>
  </w:endnote>
  <w:endnote w:type="continuationSeparator" w:id="0">
    <w:p w:rsidR="00D80151" w:rsidRDefault="00D80151" w:rsidP="002D1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151" w:rsidRDefault="00D80151" w:rsidP="002D1883">
      <w:pPr>
        <w:spacing w:after="0" w:line="240" w:lineRule="auto"/>
      </w:pPr>
      <w:r>
        <w:separator/>
      </w:r>
    </w:p>
  </w:footnote>
  <w:footnote w:type="continuationSeparator" w:id="0">
    <w:p w:rsidR="00D80151" w:rsidRDefault="00D80151" w:rsidP="002D18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883" w:rsidRPr="00F33EAD" w:rsidRDefault="002D1883" w:rsidP="002D1883">
    <w:pPr>
      <w:pStyle w:val="Header"/>
      <w:jc w:val="right"/>
      <w:rPr>
        <w:rFonts w:ascii="Times New Roman" w:hAnsi="Times New Roman" w:cs="Times New Roman"/>
        <w:sz w:val="24"/>
        <w:szCs w:val="24"/>
      </w:rPr>
    </w:pPr>
    <w:r w:rsidRPr="00F33EAD">
      <w:rPr>
        <w:rFonts w:ascii="Times New Roman" w:hAnsi="Times New Roman" w:cs="Times New Roman"/>
        <w:sz w:val="24"/>
        <w:szCs w:val="24"/>
      </w:rPr>
      <w:t xml:space="preserve">Surname: </w:t>
    </w:r>
    <w:sdt>
      <w:sdtPr>
        <w:rPr>
          <w:rFonts w:ascii="Times New Roman" w:hAnsi="Times New Roman" w:cs="Times New Roman"/>
          <w:sz w:val="24"/>
          <w:szCs w:val="24"/>
        </w:rPr>
        <w:id w:val="11373894"/>
        <w:docPartObj>
          <w:docPartGallery w:val="Page Numbers (Top of Page)"/>
          <w:docPartUnique/>
        </w:docPartObj>
      </w:sdtPr>
      <w:sdtEndPr/>
      <w:sdtContent>
        <w:r w:rsidRPr="00F33EAD">
          <w:rPr>
            <w:rFonts w:ascii="Times New Roman" w:hAnsi="Times New Roman" w:cs="Times New Roman"/>
            <w:sz w:val="24"/>
            <w:szCs w:val="24"/>
          </w:rPr>
          <w:fldChar w:fldCharType="begin"/>
        </w:r>
        <w:r w:rsidRPr="00F33EAD">
          <w:rPr>
            <w:rFonts w:ascii="Times New Roman" w:hAnsi="Times New Roman" w:cs="Times New Roman"/>
            <w:sz w:val="24"/>
            <w:szCs w:val="24"/>
          </w:rPr>
          <w:instrText xml:space="preserve"> PAGE   \* MERGEFORMAT </w:instrText>
        </w:r>
        <w:r w:rsidRPr="00F33EAD">
          <w:rPr>
            <w:rFonts w:ascii="Times New Roman" w:hAnsi="Times New Roman" w:cs="Times New Roman"/>
            <w:sz w:val="24"/>
            <w:szCs w:val="24"/>
          </w:rPr>
          <w:fldChar w:fldCharType="separate"/>
        </w:r>
        <w:r w:rsidR="00786D8A">
          <w:rPr>
            <w:rFonts w:ascii="Times New Roman" w:hAnsi="Times New Roman" w:cs="Times New Roman"/>
            <w:noProof/>
            <w:sz w:val="24"/>
            <w:szCs w:val="24"/>
          </w:rPr>
          <w:t>4</w:t>
        </w:r>
        <w:r w:rsidRPr="00F33EAD">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308"/>
    <w:rsid w:val="00044F48"/>
    <w:rsid w:val="000804DE"/>
    <w:rsid w:val="00083D62"/>
    <w:rsid w:val="000D3257"/>
    <w:rsid w:val="000E0487"/>
    <w:rsid w:val="000E26D1"/>
    <w:rsid w:val="000E7286"/>
    <w:rsid w:val="00135C14"/>
    <w:rsid w:val="001A4B6B"/>
    <w:rsid w:val="001D1F54"/>
    <w:rsid w:val="001F1701"/>
    <w:rsid w:val="002164C6"/>
    <w:rsid w:val="00270CEB"/>
    <w:rsid w:val="002B3C04"/>
    <w:rsid w:val="002C0E93"/>
    <w:rsid w:val="002D1883"/>
    <w:rsid w:val="00304A10"/>
    <w:rsid w:val="00321486"/>
    <w:rsid w:val="003275B2"/>
    <w:rsid w:val="00352731"/>
    <w:rsid w:val="003A31EC"/>
    <w:rsid w:val="003E1592"/>
    <w:rsid w:val="003F5E4E"/>
    <w:rsid w:val="00415534"/>
    <w:rsid w:val="00421406"/>
    <w:rsid w:val="00436EC7"/>
    <w:rsid w:val="0050002A"/>
    <w:rsid w:val="00503A68"/>
    <w:rsid w:val="00515516"/>
    <w:rsid w:val="005226D5"/>
    <w:rsid w:val="0053459B"/>
    <w:rsid w:val="005356AE"/>
    <w:rsid w:val="0054658C"/>
    <w:rsid w:val="0055322D"/>
    <w:rsid w:val="005A0C02"/>
    <w:rsid w:val="005C266D"/>
    <w:rsid w:val="005C2BDC"/>
    <w:rsid w:val="005E3845"/>
    <w:rsid w:val="00601DAD"/>
    <w:rsid w:val="00617303"/>
    <w:rsid w:val="00622882"/>
    <w:rsid w:val="00655ED7"/>
    <w:rsid w:val="00666308"/>
    <w:rsid w:val="006A16B1"/>
    <w:rsid w:val="006D596B"/>
    <w:rsid w:val="007076E5"/>
    <w:rsid w:val="007608E5"/>
    <w:rsid w:val="00786D8A"/>
    <w:rsid w:val="007F0AD9"/>
    <w:rsid w:val="00806616"/>
    <w:rsid w:val="00807C74"/>
    <w:rsid w:val="00880199"/>
    <w:rsid w:val="008C0271"/>
    <w:rsid w:val="008C538C"/>
    <w:rsid w:val="008E2CC8"/>
    <w:rsid w:val="008F64F4"/>
    <w:rsid w:val="008F6C29"/>
    <w:rsid w:val="009328A1"/>
    <w:rsid w:val="00937719"/>
    <w:rsid w:val="00990864"/>
    <w:rsid w:val="009A7827"/>
    <w:rsid w:val="009C1D36"/>
    <w:rsid w:val="009C68EC"/>
    <w:rsid w:val="009D0197"/>
    <w:rsid w:val="009D197D"/>
    <w:rsid w:val="009D60CD"/>
    <w:rsid w:val="00A25C5E"/>
    <w:rsid w:val="00A269ED"/>
    <w:rsid w:val="00A516AC"/>
    <w:rsid w:val="00A64B59"/>
    <w:rsid w:val="00A8050E"/>
    <w:rsid w:val="00A94EFF"/>
    <w:rsid w:val="00AD5538"/>
    <w:rsid w:val="00B23979"/>
    <w:rsid w:val="00B34801"/>
    <w:rsid w:val="00B4526F"/>
    <w:rsid w:val="00B45DB9"/>
    <w:rsid w:val="00BD752C"/>
    <w:rsid w:val="00BE7B3E"/>
    <w:rsid w:val="00BF2D92"/>
    <w:rsid w:val="00C25A57"/>
    <w:rsid w:val="00C75BA5"/>
    <w:rsid w:val="00C95780"/>
    <w:rsid w:val="00CA06D8"/>
    <w:rsid w:val="00CF5672"/>
    <w:rsid w:val="00D74DB0"/>
    <w:rsid w:val="00D765A4"/>
    <w:rsid w:val="00D80151"/>
    <w:rsid w:val="00D84C2E"/>
    <w:rsid w:val="00DA04FD"/>
    <w:rsid w:val="00DA5513"/>
    <w:rsid w:val="00DC20F7"/>
    <w:rsid w:val="00DC578C"/>
    <w:rsid w:val="00DD0A86"/>
    <w:rsid w:val="00DF1501"/>
    <w:rsid w:val="00DF4432"/>
    <w:rsid w:val="00E0499F"/>
    <w:rsid w:val="00E330BA"/>
    <w:rsid w:val="00E35186"/>
    <w:rsid w:val="00E46622"/>
    <w:rsid w:val="00E53F58"/>
    <w:rsid w:val="00E549E9"/>
    <w:rsid w:val="00E56206"/>
    <w:rsid w:val="00E71819"/>
    <w:rsid w:val="00EA1E19"/>
    <w:rsid w:val="00EC6E4A"/>
    <w:rsid w:val="00F01898"/>
    <w:rsid w:val="00F33EAD"/>
    <w:rsid w:val="00F5449B"/>
    <w:rsid w:val="00F7375F"/>
    <w:rsid w:val="00FC25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B20566-26A9-4C3B-B27F-7E8127CD2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308"/>
    <w:pPr>
      <w:spacing w:after="160" w:line="259" w:lineRule="auto"/>
    </w:pPr>
    <w:rPr>
      <w:lang w:val="en-US"/>
    </w:rPr>
  </w:style>
  <w:style w:type="paragraph" w:styleId="Heading3">
    <w:name w:val="heading 3"/>
    <w:basedOn w:val="Normal"/>
    <w:link w:val="Heading3Char"/>
    <w:uiPriority w:val="9"/>
    <w:qFormat/>
    <w:rsid w:val="00DC578C"/>
    <w:pPr>
      <w:spacing w:before="100" w:beforeAutospacing="1" w:after="100" w:afterAutospacing="1" w:line="240" w:lineRule="auto"/>
      <w:outlineLvl w:val="2"/>
    </w:pPr>
    <w:rPr>
      <w:rFonts w:ascii="Times New Roman" w:eastAsia="Times New Roman" w:hAnsi="Times New Roman" w:cs="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63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436EC7"/>
  </w:style>
  <w:style w:type="character" w:styleId="Hyperlink">
    <w:name w:val="Hyperlink"/>
    <w:basedOn w:val="DefaultParagraphFont"/>
    <w:uiPriority w:val="99"/>
    <w:unhideWhenUsed/>
    <w:rsid w:val="0050002A"/>
    <w:rPr>
      <w:color w:val="0000FF"/>
      <w:u w:val="single"/>
    </w:rPr>
  </w:style>
  <w:style w:type="character" w:customStyle="1" w:styleId="Heading3Char">
    <w:name w:val="Heading 3 Char"/>
    <w:basedOn w:val="DefaultParagraphFont"/>
    <w:link w:val="Heading3"/>
    <w:uiPriority w:val="9"/>
    <w:rsid w:val="00DC578C"/>
    <w:rPr>
      <w:rFonts w:ascii="Times New Roman" w:eastAsia="Times New Roman" w:hAnsi="Times New Roman" w:cs="Times New Roman"/>
      <w:b/>
      <w:bCs/>
      <w:sz w:val="27"/>
      <w:szCs w:val="27"/>
      <w:lang w:eastAsia="en-CA"/>
    </w:rPr>
  </w:style>
  <w:style w:type="paragraph" w:styleId="Header">
    <w:name w:val="header"/>
    <w:basedOn w:val="Normal"/>
    <w:link w:val="HeaderChar"/>
    <w:uiPriority w:val="99"/>
    <w:unhideWhenUsed/>
    <w:rsid w:val="002D18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883"/>
    <w:rPr>
      <w:lang w:val="en-US"/>
    </w:rPr>
  </w:style>
  <w:style w:type="paragraph" w:styleId="Footer">
    <w:name w:val="footer"/>
    <w:basedOn w:val="Normal"/>
    <w:link w:val="FooterChar"/>
    <w:uiPriority w:val="99"/>
    <w:semiHidden/>
    <w:unhideWhenUsed/>
    <w:rsid w:val="002D18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D188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19985">
      <w:bodyDiv w:val="1"/>
      <w:marLeft w:val="0"/>
      <w:marRight w:val="0"/>
      <w:marTop w:val="0"/>
      <w:marBottom w:val="0"/>
      <w:divBdr>
        <w:top w:val="none" w:sz="0" w:space="0" w:color="auto"/>
        <w:left w:val="none" w:sz="0" w:space="0" w:color="auto"/>
        <w:bottom w:val="none" w:sz="0" w:space="0" w:color="auto"/>
        <w:right w:val="none" w:sz="0" w:space="0" w:color="auto"/>
      </w:divBdr>
    </w:div>
    <w:div w:id="747926363">
      <w:bodyDiv w:val="1"/>
      <w:marLeft w:val="0"/>
      <w:marRight w:val="0"/>
      <w:marTop w:val="0"/>
      <w:marBottom w:val="0"/>
      <w:divBdr>
        <w:top w:val="none" w:sz="0" w:space="0" w:color="auto"/>
        <w:left w:val="none" w:sz="0" w:space="0" w:color="auto"/>
        <w:bottom w:val="none" w:sz="0" w:space="0" w:color="auto"/>
        <w:right w:val="none" w:sz="0" w:space="0" w:color="auto"/>
      </w:divBdr>
      <w:divsChild>
        <w:div w:id="1160147944">
          <w:marLeft w:val="0"/>
          <w:marRight w:val="225"/>
          <w:marTop w:val="75"/>
          <w:marBottom w:val="225"/>
          <w:divBdr>
            <w:top w:val="none" w:sz="0" w:space="0" w:color="auto"/>
            <w:left w:val="none" w:sz="0" w:space="0" w:color="auto"/>
            <w:bottom w:val="single" w:sz="6" w:space="3" w:color="AAAAAA"/>
            <w:right w:val="none" w:sz="0" w:space="0" w:color="auto"/>
          </w:divBdr>
        </w:div>
      </w:divsChild>
    </w:div>
    <w:div w:id="1480541310">
      <w:bodyDiv w:val="1"/>
      <w:marLeft w:val="0"/>
      <w:marRight w:val="0"/>
      <w:marTop w:val="0"/>
      <w:marBottom w:val="0"/>
      <w:divBdr>
        <w:top w:val="none" w:sz="0" w:space="0" w:color="auto"/>
        <w:left w:val="none" w:sz="0" w:space="0" w:color="auto"/>
        <w:bottom w:val="none" w:sz="0" w:space="0" w:color="auto"/>
        <w:right w:val="none" w:sz="0" w:space="0" w:color="auto"/>
      </w:divBdr>
      <w:divsChild>
        <w:div w:id="497581607">
          <w:marLeft w:val="0"/>
          <w:marRight w:val="0"/>
          <w:marTop w:val="0"/>
          <w:marBottom w:val="225"/>
          <w:divBdr>
            <w:top w:val="none" w:sz="0" w:space="0" w:color="auto"/>
            <w:left w:val="none" w:sz="0" w:space="0" w:color="auto"/>
            <w:bottom w:val="none" w:sz="0" w:space="0" w:color="auto"/>
            <w:right w:val="none" w:sz="0" w:space="0" w:color="auto"/>
          </w:divBdr>
        </w:div>
      </w:divsChild>
    </w:div>
    <w:div w:id="2072388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2019-09-27T19:41:00Z</dcterms:created>
  <dcterms:modified xsi:type="dcterms:W3CDTF">2019-09-27T19:41:00Z</dcterms:modified>
</cp:coreProperties>
</file>